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本人XX，学号2020XXX，因XX原因，无法在2024年4月2日前参加第一批论文送审，自愿在第二批4月10日之前送审，如因论文评审意见延迟返回，影响毕业论文答辩后续工作，所有后果由我本人承担。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导师意见：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GRkZjkxOTJjY2YyZWM1NzgwOGYzZGYyNmI1ODAifQ=="/>
  </w:docVars>
  <w:rsids>
    <w:rsidRoot w:val="00000000"/>
    <w:rsid w:val="253D13A2"/>
    <w:rsid w:val="5E397AAD"/>
    <w:rsid w:val="76C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2024-02-22T07:50:00Z</dcterms:created>
  <dc:creator>Lenovo</dc:creator>
  <cp:lastModifiedBy>A～小86熊</cp:lastModifiedBy>
  <dcterms:modified xsi:type="dcterms:W3CDTF">2024-02-26T09:26:12Z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A7E08DD1D2984C68A368D4D66B37D2F1_12</vt:lpwstr>
  </property>
</Properties>
</file>